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378F4" w14:textId="77777777" w:rsidR="005722B2" w:rsidRPr="00B847E8" w:rsidRDefault="005722B2" w:rsidP="005722B2">
      <w:pPr>
        <w:tabs>
          <w:tab w:val="right" w:pos="10080"/>
        </w:tabs>
        <w:jc w:val="center"/>
        <w:rPr>
          <w:sz w:val="28"/>
          <w:szCs w:val="28"/>
        </w:rPr>
      </w:pPr>
      <w:r w:rsidRPr="00B847E8">
        <w:rPr>
          <w:sz w:val="28"/>
          <w:szCs w:val="28"/>
        </w:rPr>
        <w:t>Melissa Mahtani</w:t>
      </w:r>
    </w:p>
    <w:p w14:paraId="5B940AA6" w14:textId="564DE006" w:rsidR="005722B2" w:rsidRPr="00B847E8" w:rsidRDefault="005722B2" w:rsidP="005722B2">
      <w:pPr>
        <w:tabs>
          <w:tab w:val="right" w:pos="10080"/>
        </w:tabs>
        <w:jc w:val="center"/>
        <w:rPr>
          <w:b w:val="0"/>
          <w:bCs w:val="0"/>
        </w:rPr>
      </w:pPr>
      <w:r w:rsidRPr="00B847E8">
        <w:rPr>
          <w:b w:val="0"/>
          <w:bCs w:val="0"/>
        </w:rPr>
        <w:t>mm@mediaoperations.net</w:t>
      </w:r>
      <w:r>
        <w:rPr>
          <w:b w:val="0"/>
          <w:bCs w:val="0"/>
        </w:rPr>
        <w:t xml:space="preserve"> | </w:t>
      </w:r>
      <w:hyperlink r:id="rId5" w:history="1">
        <w:r w:rsidRPr="0054659C">
          <w:rPr>
            <w:rStyle w:val="Hyperlink"/>
            <w:b w:val="0"/>
            <w:bCs w:val="0"/>
          </w:rPr>
          <w:t>www.melissamahtani.com</w:t>
        </w:r>
      </w:hyperlink>
    </w:p>
    <w:p w14:paraId="596957B9" w14:textId="77777777" w:rsidR="005722B2" w:rsidRPr="00B847E8" w:rsidRDefault="005722B2" w:rsidP="005722B2">
      <w:pPr>
        <w:tabs>
          <w:tab w:val="right" w:pos="10080"/>
        </w:tabs>
        <w:rPr>
          <w:b w:val="0"/>
          <w:bCs w:val="0"/>
        </w:rPr>
      </w:pPr>
    </w:p>
    <w:p w14:paraId="60F5CF60" w14:textId="7A020B2F" w:rsidR="005722B2" w:rsidRPr="00B847E8" w:rsidRDefault="005722B2" w:rsidP="005722B2">
      <w:pPr>
        <w:tabs>
          <w:tab w:val="right" w:pos="10080"/>
        </w:tabs>
        <w:jc w:val="center"/>
        <w:rPr>
          <w:b w:val="0"/>
          <w:bCs w:val="0"/>
        </w:rPr>
      </w:pPr>
      <w:r w:rsidRPr="00B847E8">
        <w:rPr>
          <w:b w:val="0"/>
          <w:bCs w:val="0"/>
        </w:rPr>
        <w:t xml:space="preserve">Award winning Executive Producer, Reporter &amp; Presenter with international experience in London, Paris and New York. </w:t>
      </w:r>
      <w:r w:rsidR="00C140C8">
        <w:rPr>
          <w:b w:val="0"/>
          <w:bCs w:val="0"/>
        </w:rPr>
        <w:t xml:space="preserve"> </w:t>
      </w:r>
      <w:r w:rsidR="0054659C">
        <w:rPr>
          <w:b w:val="0"/>
          <w:bCs w:val="0"/>
        </w:rPr>
        <w:t>I have p</w:t>
      </w:r>
      <w:r w:rsidRPr="00B847E8">
        <w:rPr>
          <w:b w:val="0"/>
          <w:bCs w:val="0"/>
        </w:rPr>
        <w:t>roduced content for CNN</w:t>
      </w:r>
      <w:r w:rsidR="00C140C8">
        <w:rPr>
          <w:b w:val="0"/>
          <w:bCs w:val="0"/>
        </w:rPr>
        <w:t xml:space="preserve">, </w:t>
      </w:r>
      <w:r w:rsidRPr="00B847E8">
        <w:rPr>
          <w:b w:val="0"/>
          <w:bCs w:val="0"/>
        </w:rPr>
        <w:t xml:space="preserve">CBS, CNBC, France 24 and </w:t>
      </w:r>
      <w:r w:rsidR="00C140C8">
        <w:rPr>
          <w:b w:val="0"/>
          <w:bCs w:val="0"/>
        </w:rPr>
        <w:t>the Guardian</w:t>
      </w:r>
      <w:r w:rsidR="000A4011">
        <w:rPr>
          <w:b w:val="0"/>
          <w:bCs w:val="0"/>
        </w:rPr>
        <w:t>,</w:t>
      </w:r>
      <w:r w:rsidRPr="00B847E8">
        <w:rPr>
          <w:b w:val="0"/>
          <w:bCs w:val="0"/>
        </w:rPr>
        <w:t xml:space="preserve"> in addition to hosting on-camera interviews and moderating panels for both current affairs and business-related news events.</w:t>
      </w:r>
    </w:p>
    <w:p w14:paraId="0B79C923" w14:textId="77777777" w:rsidR="005722B2" w:rsidRDefault="005722B2" w:rsidP="005722B2">
      <w:pPr>
        <w:tabs>
          <w:tab w:val="right" w:pos="10080"/>
        </w:tabs>
        <w:rPr>
          <w:b w:val="0"/>
          <w:bCs w:val="0"/>
        </w:rPr>
      </w:pPr>
    </w:p>
    <w:p w14:paraId="5A2603C7" w14:textId="77777777" w:rsidR="005722B2" w:rsidRPr="003F6A55" w:rsidRDefault="005722B2" w:rsidP="005722B2">
      <w:pPr>
        <w:tabs>
          <w:tab w:val="right" w:pos="10080"/>
        </w:tabs>
        <w:jc w:val="center"/>
        <w:rPr>
          <w:sz w:val="24"/>
          <w:szCs w:val="24"/>
        </w:rPr>
      </w:pPr>
      <w:r w:rsidRPr="00B847E8">
        <w:rPr>
          <w:sz w:val="24"/>
          <w:szCs w:val="24"/>
        </w:rPr>
        <w:t>Skills</w:t>
      </w:r>
    </w:p>
    <w:p w14:paraId="60358B1A" w14:textId="33D420D2" w:rsidR="007811D6" w:rsidRDefault="005722B2" w:rsidP="007811D6">
      <w:pPr>
        <w:tabs>
          <w:tab w:val="right" w:pos="10080"/>
        </w:tabs>
        <w:jc w:val="center"/>
        <w:rPr>
          <w:b w:val="0"/>
          <w:bCs w:val="0"/>
        </w:rPr>
      </w:pPr>
      <w:r w:rsidRPr="00B847E8">
        <w:rPr>
          <w:b w:val="0"/>
          <w:bCs w:val="0"/>
        </w:rPr>
        <w:t>Leadership</w:t>
      </w:r>
      <w:r>
        <w:rPr>
          <w:b w:val="0"/>
          <w:bCs w:val="0"/>
        </w:rPr>
        <w:t xml:space="preserve"> | </w:t>
      </w:r>
      <w:r w:rsidRPr="00B847E8">
        <w:rPr>
          <w:b w:val="0"/>
          <w:bCs w:val="0"/>
        </w:rPr>
        <w:t>Audience Engagement &amp; Growth</w:t>
      </w:r>
      <w:r>
        <w:rPr>
          <w:b w:val="0"/>
          <w:bCs w:val="0"/>
        </w:rPr>
        <w:t xml:space="preserve"> | </w:t>
      </w:r>
      <w:r w:rsidRPr="00B847E8">
        <w:rPr>
          <w:b w:val="0"/>
          <w:bCs w:val="0"/>
        </w:rPr>
        <w:t>Creativity</w:t>
      </w:r>
      <w:r>
        <w:rPr>
          <w:b w:val="0"/>
          <w:bCs w:val="0"/>
        </w:rPr>
        <w:t xml:space="preserve"> | </w:t>
      </w:r>
      <w:r w:rsidRPr="00B847E8">
        <w:rPr>
          <w:b w:val="0"/>
          <w:bCs w:val="0"/>
        </w:rPr>
        <w:t>Problem-Solving</w:t>
      </w:r>
      <w:r w:rsidR="007811D6">
        <w:rPr>
          <w:b w:val="0"/>
          <w:bCs w:val="0"/>
        </w:rPr>
        <w:t>|</w:t>
      </w:r>
      <w:r w:rsidR="007811D6" w:rsidRPr="007811D6">
        <w:rPr>
          <w:b w:val="0"/>
          <w:bCs w:val="0"/>
        </w:rPr>
        <w:t xml:space="preserve"> </w:t>
      </w:r>
      <w:r w:rsidR="007811D6">
        <w:rPr>
          <w:b w:val="0"/>
          <w:bCs w:val="0"/>
        </w:rPr>
        <w:t>T</w:t>
      </w:r>
      <w:r w:rsidR="007811D6" w:rsidRPr="000A4011">
        <w:rPr>
          <w:b w:val="0"/>
          <w:bCs w:val="0"/>
        </w:rPr>
        <w:t xml:space="preserve">alent </w:t>
      </w:r>
      <w:r w:rsidR="007811D6">
        <w:rPr>
          <w:b w:val="0"/>
          <w:bCs w:val="0"/>
        </w:rPr>
        <w:t>M</w:t>
      </w:r>
      <w:r w:rsidR="007811D6" w:rsidRPr="000A4011">
        <w:rPr>
          <w:b w:val="0"/>
          <w:bCs w:val="0"/>
        </w:rPr>
        <w:t xml:space="preserve">anagement </w:t>
      </w:r>
    </w:p>
    <w:p w14:paraId="34C5B771" w14:textId="72DB437A" w:rsidR="007811D6" w:rsidRDefault="000A4011" w:rsidP="007811D6">
      <w:pPr>
        <w:tabs>
          <w:tab w:val="right" w:pos="10080"/>
        </w:tabs>
        <w:jc w:val="center"/>
        <w:rPr>
          <w:b w:val="0"/>
          <w:bCs w:val="0"/>
        </w:rPr>
      </w:pPr>
      <w:r>
        <w:rPr>
          <w:b w:val="0"/>
          <w:bCs w:val="0"/>
        </w:rPr>
        <w:t>Show</w:t>
      </w:r>
      <w:r w:rsidRPr="000A4011">
        <w:rPr>
          <w:b w:val="0"/>
          <w:bCs w:val="0"/>
        </w:rPr>
        <w:t xml:space="preserve"> </w:t>
      </w:r>
      <w:r>
        <w:rPr>
          <w:b w:val="0"/>
          <w:bCs w:val="0"/>
        </w:rPr>
        <w:t>P</w:t>
      </w:r>
      <w:r w:rsidRPr="000A4011">
        <w:rPr>
          <w:b w:val="0"/>
          <w:bCs w:val="0"/>
        </w:rPr>
        <w:t>roduction</w:t>
      </w:r>
      <w:r>
        <w:rPr>
          <w:b w:val="0"/>
          <w:bCs w:val="0"/>
        </w:rPr>
        <w:t xml:space="preserve"> | </w:t>
      </w:r>
      <w:r w:rsidR="007811D6">
        <w:rPr>
          <w:b w:val="0"/>
          <w:bCs w:val="0"/>
        </w:rPr>
        <w:t>Field</w:t>
      </w:r>
      <w:r w:rsidRPr="000A4011">
        <w:rPr>
          <w:b w:val="0"/>
          <w:bCs w:val="0"/>
        </w:rPr>
        <w:t xml:space="preserve"> </w:t>
      </w:r>
      <w:r>
        <w:rPr>
          <w:b w:val="0"/>
          <w:bCs w:val="0"/>
        </w:rPr>
        <w:t>P</w:t>
      </w:r>
      <w:r w:rsidRPr="000A4011">
        <w:rPr>
          <w:b w:val="0"/>
          <w:bCs w:val="0"/>
        </w:rPr>
        <w:t>roduction</w:t>
      </w:r>
      <w:r>
        <w:rPr>
          <w:b w:val="0"/>
          <w:bCs w:val="0"/>
        </w:rPr>
        <w:t xml:space="preserve"> | </w:t>
      </w:r>
      <w:r>
        <w:rPr>
          <w:b w:val="0"/>
          <w:bCs w:val="0"/>
        </w:rPr>
        <w:t>C</w:t>
      </w:r>
      <w:r w:rsidRPr="000A4011">
        <w:rPr>
          <w:b w:val="0"/>
          <w:bCs w:val="0"/>
        </w:rPr>
        <w:t xml:space="preserve">ontrol </w:t>
      </w:r>
      <w:r>
        <w:rPr>
          <w:b w:val="0"/>
          <w:bCs w:val="0"/>
        </w:rPr>
        <w:t>R</w:t>
      </w:r>
      <w:r w:rsidRPr="000A4011">
        <w:rPr>
          <w:b w:val="0"/>
          <w:bCs w:val="0"/>
        </w:rPr>
        <w:t>oom</w:t>
      </w:r>
      <w:r>
        <w:rPr>
          <w:b w:val="0"/>
          <w:bCs w:val="0"/>
        </w:rPr>
        <w:t xml:space="preserve"> | </w:t>
      </w:r>
      <w:r>
        <w:rPr>
          <w:b w:val="0"/>
          <w:bCs w:val="0"/>
        </w:rPr>
        <w:t>D</w:t>
      </w:r>
      <w:r w:rsidRPr="000A4011">
        <w:rPr>
          <w:b w:val="0"/>
          <w:bCs w:val="0"/>
        </w:rPr>
        <w:t xml:space="preserve">igital </w:t>
      </w:r>
      <w:r>
        <w:rPr>
          <w:b w:val="0"/>
          <w:bCs w:val="0"/>
        </w:rPr>
        <w:t>V</w:t>
      </w:r>
      <w:r w:rsidRPr="000A4011">
        <w:rPr>
          <w:b w:val="0"/>
          <w:bCs w:val="0"/>
        </w:rPr>
        <w:t>ideo</w:t>
      </w:r>
      <w:r>
        <w:rPr>
          <w:b w:val="0"/>
          <w:bCs w:val="0"/>
        </w:rPr>
        <w:t xml:space="preserve"> | </w:t>
      </w:r>
      <w:r>
        <w:rPr>
          <w:b w:val="0"/>
          <w:bCs w:val="0"/>
        </w:rPr>
        <w:t>L</w:t>
      </w:r>
      <w:r w:rsidRPr="000A4011">
        <w:rPr>
          <w:b w:val="0"/>
          <w:bCs w:val="0"/>
        </w:rPr>
        <w:t xml:space="preserve">ongform </w:t>
      </w:r>
      <w:r>
        <w:rPr>
          <w:b w:val="0"/>
          <w:bCs w:val="0"/>
        </w:rPr>
        <w:t>S</w:t>
      </w:r>
      <w:r w:rsidRPr="000A4011">
        <w:rPr>
          <w:b w:val="0"/>
          <w:bCs w:val="0"/>
        </w:rPr>
        <w:t>torytelling</w:t>
      </w:r>
      <w:r>
        <w:rPr>
          <w:b w:val="0"/>
          <w:bCs w:val="0"/>
        </w:rPr>
        <w:t xml:space="preserve"> </w:t>
      </w:r>
      <w:r w:rsidR="00767AF0">
        <w:rPr>
          <w:b w:val="0"/>
          <w:bCs w:val="0"/>
        </w:rPr>
        <w:t xml:space="preserve">| </w:t>
      </w:r>
      <w:r w:rsidR="00767AF0" w:rsidRPr="000A4011">
        <w:rPr>
          <w:b w:val="0"/>
          <w:bCs w:val="0"/>
        </w:rPr>
        <w:t>News</w:t>
      </w:r>
      <w:r w:rsidR="007811D6" w:rsidRPr="003F6A55">
        <w:rPr>
          <w:b w:val="0"/>
          <w:bCs w:val="0"/>
        </w:rPr>
        <w:t xml:space="preserve"> Writing</w:t>
      </w:r>
      <w:r w:rsidR="007811D6">
        <w:rPr>
          <w:b w:val="0"/>
          <w:bCs w:val="0"/>
        </w:rPr>
        <w:t xml:space="preserve"> </w:t>
      </w:r>
    </w:p>
    <w:p w14:paraId="6FF80A90" w14:textId="77777777" w:rsidR="005722B2" w:rsidRDefault="005722B2" w:rsidP="005722B2">
      <w:pPr>
        <w:tabs>
          <w:tab w:val="right" w:pos="10080"/>
        </w:tabs>
        <w:rPr>
          <w:b w:val="0"/>
          <w:bCs w:val="0"/>
        </w:rPr>
      </w:pPr>
    </w:p>
    <w:p w14:paraId="19BA1B8B" w14:textId="77777777" w:rsidR="005722B2" w:rsidRPr="00B847E8" w:rsidRDefault="005722B2" w:rsidP="005722B2">
      <w:pPr>
        <w:tabs>
          <w:tab w:val="right" w:pos="1008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Experience</w:t>
      </w:r>
    </w:p>
    <w:p w14:paraId="30C2C5BF" w14:textId="192A5BA0" w:rsidR="005722B2" w:rsidRPr="00B847E8" w:rsidRDefault="005722B2" w:rsidP="005722B2">
      <w:pPr>
        <w:tabs>
          <w:tab w:val="right" w:pos="10080"/>
        </w:tabs>
      </w:pPr>
      <w:r w:rsidRPr="00B847E8">
        <w:t>CBS News</w:t>
      </w:r>
      <w:r w:rsidR="000A4011">
        <w:t xml:space="preserve">, </w:t>
      </w:r>
      <w:r w:rsidR="000A4011">
        <w:rPr>
          <w:b w:val="0"/>
          <w:bCs w:val="0"/>
        </w:rPr>
        <w:t>New York</w:t>
      </w:r>
      <w:r>
        <w:tab/>
      </w:r>
      <w:r w:rsidRPr="00B847E8">
        <w:t xml:space="preserve">April 2024 – </w:t>
      </w:r>
      <w:r w:rsidR="00C140C8">
        <w:t>June 2025</w:t>
      </w:r>
    </w:p>
    <w:p w14:paraId="3B290D13" w14:textId="77777777" w:rsidR="005722B2" w:rsidRPr="00B847E8" w:rsidRDefault="005722B2" w:rsidP="005722B2">
      <w:pPr>
        <w:tabs>
          <w:tab w:val="right" w:pos="10080"/>
        </w:tabs>
      </w:pPr>
      <w:r w:rsidRPr="00B847E8">
        <w:t>Executive Producer</w:t>
      </w:r>
    </w:p>
    <w:p w14:paraId="37541E42" w14:textId="624A0A7A" w:rsidR="005722B2" w:rsidRPr="003F6A55" w:rsidRDefault="00C140C8" w:rsidP="005722B2">
      <w:pPr>
        <w:tabs>
          <w:tab w:val="right" w:pos="10080"/>
        </w:tabs>
        <w:rPr>
          <w:b w:val="0"/>
          <w:bCs w:val="0"/>
        </w:rPr>
      </w:pPr>
      <w:r>
        <w:rPr>
          <w:b w:val="0"/>
          <w:bCs w:val="0"/>
        </w:rPr>
        <w:t>Launched</w:t>
      </w:r>
      <w:r w:rsidR="005722B2" w:rsidRPr="003F6A55">
        <w:rPr>
          <w:b w:val="0"/>
          <w:bCs w:val="0"/>
        </w:rPr>
        <w:t xml:space="preserve"> CBS News Confirmed</w:t>
      </w:r>
      <w:r>
        <w:rPr>
          <w:b w:val="0"/>
          <w:bCs w:val="0"/>
        </w:rPr>
        <w:t>, a</w:t>
      </w:r>
      <w:r w:rsidR="005722B2" w:rsidRPr="003F6A55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multi-platform </w:t>
      </w:r>
      <w:r w:rsidR="005722B2" w:rsidRPr="003F6A55">
        <w:rPr>
          <w:b w:val="0"/>
          <w:bCs w:val="0"/>
        </w:rPr>
        <w:t xml:space="preserve">unit </w:t>
      </w:r>
      <w:r>
        <w:rPr>
          <w:b w:val="0"/>
          <w:bCs w:val="0"/>
        </w:rPr>
        <w:t>focused</w:t>
      </w:r>
      <w:r w:rsidR="005722B2" w:rsidRPr="003F6A55">
        <w:rPr>
          <w:b w:val="0"/>
          <w:bCs w:val="0"/>
        </w:rPr>
        <w:t xml:space="preserve"> on </w:t>
      </w:r>
      <w:r>
        <w:rPr>
          <w:b w:val="0"/>
          <w:bCs w:val="0"/>
        </w:rPr>
        <w:t>exposing and</w:t>
      </w:r>
      <w:r w:rsidR="005722B2" w:rsidRPr="003F6A55">
        <w:rPr>
          <w:b w:val="0"/>
          <w:bCs w:val="0"/>
        </w:rPr>
        <w:t xml:space="preserve"> debunking misinformation, with a special emphasis on the challenges posed by deepfakes and generative AI.</w:t>
      </w:r>
    </w:p>
    <w:p w14:paraId="694AABEF" w14:textId="58201700" w:rsidR="00C140C8" w:rsidRDefault="00C140C8" w:rsidP="005722B2">
      <w:pPr>
        <w:pStyle w:val="ListParagraph"/>
        <w:numPr>
          <w:ilvl w:val="0"/>
          <w:numId w:val="3"/>
        </w:numPr>
        <w:tabs>
          <w:tab w:val="right" w:pos="10080"/>
        </w:tabs>
        <w:rPr>
          <w:b w:val="0"/>
          <w:bCs w:val="0"/>
        </w:rPr>
      </w:pPr>
      <w:r>
        <w:rPr>
          <w:b w:val="0"/>
          <w:bCs w:val="0"/>
        </w:rPr>
        <w:t xml:space="preserve">Hired and led a team of producers to create compelling Confirmed branded segments </w:t>
      </w:r>
      <w:r w:rsidRPr="00B847E8">
        <w:rPr>
          <w:b w:val="0"/>
          <w:bCs w:val="0"/>
        </w:rPr>
        <w:t xml:space="preserve">for various CBS News </w:t>
      </w:r>
      <w:r>
        <w:rPr>
          <w:b w:val="0"/>
          <w:bCs w:val="0"/>
        </w:rPr>
        <w:t xml:space="preserve">shows </w:t>
      </w:r>
      <w:r w:rsidRPr="00B847E8">
        <w:rPr>
          <w:b w:val="0"/>
          <w:bCs w:val="0"/>
        </w:rPr>
        <w:t>and local affiliates</w:t>
      </w:r>
      <w:r>
        <w:rPr>
          <w:b w:val="0"/>
          <w:bCs w:val="0"/>
        </w:rPr>
        <w:t>,</w:t>
      </w:r>
      <w:r w:rsidRPr="00B847E8">
        <w:rPr>
          <w:b w:val="0"/>
          <w:bCs w:val="0"/>
        </w:rPr>
        <w:t xml:space="preserve"> highlighting the network's commitment to factual reporting.</w:t>
      </w:r>
    </w:p>
    <w:p w14:paraId="38651A0C" w14:textId="4F4C3DA1" w:rsidR="00C140C8" w:rsidRPr="00C140C8" w:rsidRDefault="00C140C8" w:rsidP="00C140C8">
      <w:pPr>
        <w:pStyle w:val="ListParagraph"/>
        <w:numPr>
          <w:ilvl w:val="0"/>
          <w:numId w:val="3"/>
        </w:numPr>
        <w:tabs>
          <w:tab w:val="right" w:pos="10080"/>
        </w:tabs>
        <w:rPr>
          <w:b w:val="0"/>
          <w:bCs w:val="0"/>
        </w:rPr>
      </w:pPr>
      <w:r>
        <w:rPr>
          <w:b w:val="0"/>
          <w:bCs w:val="0"/>
        </w:rPr>
        <w:t>Reported and presented</w:t>
      </w:r>
      <w:r w:rsidRPr="00B847E8">
        <w:rPr>
          <w:b w:val="0"/>
          <w:bCs w:val="0"/>
        </w:rPr>
        <w:t xml:space="preserve"> </w:t>
      </w:r>
      <w:r>
        <w:rPr>
          <w:b w:val="0"/>
          <w:bCs w:val="0"/>
        </w:rPr>
        <w:t>on-air, breaking down complex investigative journalism to educate and empower viewers to be able to tell fact from fictio</w:t>
      </w:r>
      <w:r w:rsidR="00155CA0">
        <w:rPr>
          <w:b w:val="0"/>
          <w:bCs w:val="0"/>
        </w:rPr>
        <w:t>n</w:t>
      </w:r>
      <w:r>
        <w:rPr>
          <w:b w:val="0"/>
          <w:bCs w:val="0"/>
        </w:rPr>
        <w:t>.</w:t>
      </w:r>
    </w:p>
    <w:p w14:paraId="4012F612" w14:textId="77777777" w:rsidR="005722B2" w:rsidRDefault="005722B2" w:rsidP="005722B2">
      <w:pPr>
        <w:pStyle w:val="ListParagraph"/>
        <w:numPr>
          <w:ilvl w:val="0"/>
          <w:numId w:val="3"/>
        </w:numPr>
        <w:tabs>
          <w:tab w:val="right" w:pos="10080"/>
        </w:tabs>
        <w:rPr>
          <w:b w:val="0"/>
          <w:bCs w:val="0"/>
        </w:rPr>
      </w:pPr>
      <w:r w:rsidRPr="00B847E8">
        <w:rPr>
          <w:b w:val="0"/>
          <w:bCs w:val="0"/>
        </w:rPr>
        <w:t>Launched the Confirmed brand on Instagram, BlueSky, TikTok and Threads growing our audience by 180% in the first six months.</w:t>
      </w:r>
    </w:p>
    <w:p w14:paraId="06CD3B13" w14:textId="1E1DCD3E" w:rsidR="00C140C8" w:rsidRPr="00C140C8" w:rsidRDefault="00C140C8" w:rsidP="00C140C8">
      <w:pPr>
        <w:pStyle w:val="ListParagraph"/>
        <w:numPr>
          <w:ilvl w:val="0"/>
          <w:numId w:val="3"/>
        </w:numPr>
        <w:tabs>
          <w:tab w:val="right" w:pos="10080"/>
        </w:tabs>
        <w:rPr>
          <w:b w:val="0"/>
          <w:bCs w:val="0"/>
        </w:rPr>
      </w:pPr>
      <w:r>
        <w:rPr>
          <w:b w:val="0"/>
          <w:bCs w:val="0"/>
        </w:rPr>
        <w:t>Partnered with politics and special events to fact check the 2024 Presidential and Vice-Presidential debates in the lead up to the 2024 US election.</w:t>
      </w:r>
    </w:p>
    <w:p w14:paraId="185AADC8" w14:textId="77777777" w:rsidR="005722B2" w:rsidRDefault="005722B2" w:rsidP="005722B2">
      <w:pPr>
        <w:tabs>
          <w:tab w:val="right" w:pos="10080"/>
        </w:tabs>
        <w:rPr>
          <w:b w:val="0"/>
          <w:bCs w:val="0"/>
        </w:rPr>
      </w:pPr>
    </w:p>
    <w:p w14:paraId="4A1DF6DC" w14:textId="77777777" w:rsidR="00767AF0" w:rsidRDefault="00767AF0" w:rsidP="005722B2">
      <w:pPr>
        <w:tabs>
          <w:tab w:val="right" w:pos="10080"/>
        </w:tabs>
        <w:rPr>
          <w:b w:val="0"/>
          <w:bCs w:val="0"/>
        </w:rPr>
      </w:pPr>
    </w:p>
    <w:p w14:paraId="69C9953D" w14:textId="41D3F9B2" w:rsidR="005722B2" w:rsidRPr="00B847E8" w:rsidRDefault="005722B2" w:rsidP="005722B2">
      <w:pPr>
        <w:tabs>
          <w:tab w:val="right" w:pos="10080"/>
        </w:tabs>
      </w:pPr>
      <w:r w:rsidRPr="00B847E8">
        <w:t>CNN</w:t>
      </w:r>
      <w:r w:rsidR="000A4011">
        <w:t xml:space="preserve">, </w:t>
      </w:r>
      <w:r w:rsidR="000A4011">
        <w:rPr>
          <w:b w:val="0"/>
          <w:bCs w:val="0"/>
        </w:rPr>
        <w:t>New York and London</w:t>
      </w:r>
      <w:r>
        <w:tab/>
      </w:r>
      <w:r w:rsidRPr="00B847E8">
        <w:t>April 2012 – April 2024</w:t>
      </w:r>
    </w:p>
    <w:p w14:paraId="756F3F37" w14:textId="2C6F6208" w:rsidR="005722B2" w:rsidRDefault="005722B2" w:rsidP="005722B2">
      <w:pPr>
        <w:tabs>
          <w:tab w:val="right" w:pos="10080"/>
        </w:tabs>
      </w:pPr>
      <w:r w:rsidRPr="00B847E8">
        <w:t>Senior Producer/Reporter</w:t>
      </w:r>
      <w:r w:rsidR="00C140C8">
        <w:t>/Editor</w:t>
      </w:r>
      <w:r w:rsidRPr="00B847E8">
        <w:t xml:space="preserve"> </w:t>
      </w:r>
    </w:p>
    <w:p w14:paraId="723C13A0" w14:textId="51833066" w:rsidR="00C140C8" w:rsidRPr="00C140C8" w:rsidRDefault="00C140C8" w:rsidP="00C140C8">
      <w:pPr>
        <w:tabs>
          <w:tab w:val="right" w:pos="10080"/>
        </w:tabs>
      </w:pPr>
      <w:r w:rsidRPr="00C140C8">
        <w:rPr>
          <w:b w:val="0"/>
          <w:bCs w:val="0"/>
        </w:rPr>
        <w:t>I held a wide variety of roles during my 12-year tenure at CNN.</w:t>
      </w:r>
      <w:r>
        <w:t xml:space="preserve"> </w:t>
      </w:r>
      <w:r>
        <w:rPr>
          <w:b w:val="0"/>
          <w:bCs w:val="0"/>
        </w:rPr>
        <w:t>Fr</w:t>
      </w:r>
      <w:r w:rsidRPr="00B847E8">
        <w:rPr>
          <w:b w:val="0"/>
          <w:bCs w:val="0"/>
        </w:rPr>
        <w:t>om traditional TV shows to social media, podcasts</w:t>
      </w:r>
      <w:r>
        <w:rPr>
          <w:b w:val="0"/>
          <w:bCs w:val="0"/>
        </w:rPr>
        <w:t xml:space="preserve"> and</w:t>
      </w:r>
      <w:r w:rsidRPr="00B847E8">
        <w:rPr>
          <w:b w:val="0"/>
          <w:bCs w:val="0"/>
        </w:rPr>
        <w:t xml:space="preserve"> newsletter</w:t>
      </w:r>
      <w:r>
        <w:rPr>
          <w:b w:val="0"/>
          <w:bCs w:val="0"/>
        </w:rPr>
        <w:t>s, I was a</w:t>
      </w:r>
      <w:r w:rsidRPr="00B847E8">
        <w:rPr>
          <w:b w:val="0"/>
          <w:bCs w:val="0"/>
        </w:rPr>
        <w:t xml:space="preserve">t the forefront of experimenting with emerging media </w:t>
      </w:r>
      <w:r>
        <w:rPr>
          <w:b w:val="0"/>
          <w:bCs w:val="0"/>
        </w:rPr>
        <w:t>to</w:t>
      </w:r>
      <w:r w:rsidRPr="00B847E8">
        <w:rPr>
          <w:b w:val="0"/>
          <w:bCs w:val="0"/>
        </w:rPr>
        <w:t xml:space="preserve"> reach viewers on</w:t>
      </w:r>
      <w:r>
        <w:rPr>
          <w:b w:val="0"/>
          <w:bCs w:val="0"/>
        </w:rPr>
        <w:t xml:space="preserve"> </w:t>
      </w:r>
      <w:r w:rsidRPr="00B847E8">
        <w:rPr>
          <w:b w:val="0"/>
          <w:bCs w:val="0"/>
        </w:rPr>
        <w:t>TV, Digital and Mobile.</w:t>
      </w:r>
      <w:r>
        <w:rPr>
          <w:b w:val="0"/>
          <w:bCs w:val="0"/>
        </w:rPr>
        <w:t xml:space="preserve"> Highlights include:</w:t>
      </w:r>
    </w:p>
    <w:p w14:paraId="4439A357" w14:textId="109C81CC" w:rsidR="00C140C8" w:rsidRDefault="00C140C8" w:rsidP="00C140C8">
      <w:pPr>
        <w:pStyle w:val="ListParagraph"/>
        <w:numPr>
          <w:ilvl w:val="0"/>
          <w:numId w:val="4"/>
        </w:numPr>
        <w:tabs>
          <w:tab w:val="right" w:pos="10080"/>
        </w:tabs>
        <w:rPr>
          <w:b w:val="0"/>
          <w:bCs w:val="0"/>
        </w:rPr>
      </w:pPr>
      <w:r w:rsidRPr="00C140C8">
        <w:t>On-air:</w:t>
      </w:r>
      <w:r>
        <w:rPr>
          <w:b w:val="0"/>
          <w:bCs w:val="0"/>
        </w:rPr>
        <w:t xml:space="preserve"> Reported and presented</w:t>
      </w:r>
      <w:r w:rsidRPr="00B847E8">
        <w:rPr>
          <w:b w:val="0"/>
          <w:bCs w:val="0"/>
        </w:rPr>
        <w:t xml:space="preserve"> </w:t>
      </w:r>
      <w:r>
        <w:rPr>
          <w:b w:val="0"/>
          <w:bCs w:val="0"/>
        </w:rPr>
        <w:t>on-air and on social</w:t>
      </w:r>
      <w:r w:rsidR="00155CA0">
        <w:rPr>
          <w:b w:val="0"/>
          <w:bCs w:val="0"/>
        </w:rPr>
        <w:t xml:space="preserve"> for tentpole events like CNN Heroes and CNN’s gender-focused As Equals team</w:t>
      </w:r>
      <w:r>
        <w:rPr>
          <w:b w:val="0"/>
          <w:bCs w:val="0"/>
        </w:rPr>
        <w:t xml:space="preserve">, conducting interviews with politicians, change-makers and celebrities. </w:t>
      </w:r>
      <w:r w:rsidR="000A4011">
        <w:rPr>
          <w:b w:val="0"/>
          <w:bCs w:val="0"/>
        </w:rPr>
        <w:t>I also h</w:t>
      </w:r>
      <w:r>
        <w:rPr>
          <w:b w:val="0"/>
          <w:bCs w:val="0"/>
        </w:rPr>
        <w:t>osted and moderated events for wider impact &amp; engagement.</w:t>
      </w:r>
    </w:p>
    <w:p w14:paraId="54EFE479" w14:textId="44A61DBF" w:rsidR="00C140C8" w:rsidRPr="00C140C8" w:rsidRDefault="00C140C8" w:rsidP="00C140C8">
      <w:pPr>
        <w:pStyle w:val="ListParagraph"/>
        <w:numPr>
          <w:ilvl w:val="0"/>
          <w:numId w:val="4"/>
        </w:numPr>
        <w:tabs>
          <w:tab w:val="right" w:pos="10080"/>
        </w:tabs>
        <w:rPr>
          <w:b w:val="0"/>
          <w:bCs w:val="0"/>
        </w:rPr>
      </w:pPr>
      <w:r w:rsidRPr="00C140C8">
        <w:t>CNN's Live News team</w:t>
      </w:r>
      <w:r w:rsidR="000A4011">
        <w:t xml:space="preserve">: </w:t>
      </w:r>
      <w:r w:rsidRPr="00B847E8">
        <w:rPr>
          <w:b w:val="0"/>
          <w:bCs w:val="0"/>
        </w:rPr>
        <w:t>Produce</w:t>
      </w:r>
      <w:r>
        <w:rPr>
          <w:b w:val="0"/>
          <w:bCs w:val="0"/>
        </w:rPr>
        <w:t>d</w:t>
      </w:r>
      <w:r w:rsidRPr="00B847E8">
        <w:rPr>
          <w:b w:val="0"/>
          <w:bCs w:val="0"/>
        </w:rPr>
        <w:t>, wr</w:t>
      </w:r>
      <w:r>
        <w:rPr>
          <w:b w:val="0"/>
          <w:bCs w:val="0"/>
        </w:rPr>
        <w:t>o</w:t>
      </w:r>
      <w:r w:rsidRPr="00B847E8">
        <w:rPr>
          <w:b w:val="0"/>
          <w:bCs w:val="0"/>
        </w:rPr>
        <w:t>t</w:t>
      </w:r>
      <w:r>
        <w:rPr>
          <w:b w:val="0"/>
          <w:bCs w:val="0"/>
        </w:rPr>
        <w:t>e</w:t>
      </w:r>
      <w:r w:rsidRPr="00B847E8">
        <w:rPr>
          <w:b w:val="0"/>
          <w:bCs w:val="0"/>
        </w:rPr>
        <w:t xml:space="preserve"> and edit</w:t>
      </w:r>
      <w:r>
        <w:rPr>
          <w:b w:val="0"/>
          <w:bCs w:val="0"/>
        </w:rPr>
        <w:t>ed</w:t>
      </w:r>
      <w:r w:rsidRPr="00B847E8">
        <w:rPr>
          <w:b w:val="0"/>
          <w:bCs w:val="0"/>
        </w:rPr>
        <w:t xml:space="preserve"> live blogs for minute-by-minute coverage of some of the biggest global events</w:t>
      </w:r>
      <w:r>
        <w:rPr>
          <w:b w:val="0"/>
          <w:bCs w:val="0"/>
        </w:rPr>
        <w:t xml:space="preserve">, including the US withdrawal from Afghanistan and the 2020 election. </w:t>
      </w:r>
      <w:r w:rsidRPr="00C140C8">
        <w:rPr>
          <w:b w:val="0"/>
          <w:bCs w:val="0"/>
        </w:rPr>
        <w:t>Partnered with TV &amp; Newsgathering to create a “second screen” experience online, incorporating live video.</w:t>
      </w:r>
    </w:p>
    <w:p w14:paraId="37AF5E84" w14:textId="0F38FD1A" w:rsidR="005722B2" w:rsidRDefault="00C140C8" w:rsidP="00C140C8">
      <w:pPr>
        <w:pStyle w:val="ListParagraph"/>
        <w:numPr>
          <w:ilvl w:val="0"/>
          <w:numId w:val="4"/>
        </w:numPr>
        <w:tabs>
          <w:tab w:val="right" w:pos="10080"/>
        </w:tabs>
        <w:rPr>
          <w:b w:val="0"/>
          <w:bCs w:val="0"/>
        </w:rPr>
      </w:pPr>
      <w:r w:rsidRPr="00C140C8">
        <w:t>CNN Social</w:t>
      </w:r>
      <w:r w:rsidR="000A4011">
        <w:rPr>
          <w:b w:val="0"/>
          <w:bCs w:val="0"/>
        </w:rPr>
        <w:t>:</w:t>
      </w:r>
      <w:r>
        <w:rPr>
          <w:b w:val="0"/>
          <w:bCs w:val="0"/>
        </w:rPr>
        <w:t xml:space="preserve"> </w:t>
      </w:r>
      <w:r w:rsidRPr="00C140C8">
        <w:rPr>
          <w:b w:val="0"/>
          <w:bCs w:val="0"/>
        </w:rPr>
        <w:t>Launched and p</w:t>
      </w:r>
      <w:r w:rsidR="005722B2" w:rsidRPr="00C140C8">
        <w:rPr>
          <w:b w:val="0"/>
          <w:bCs w:val="0"/>
        </w:rPr>
        <w:t>roduced CNN's new Facebook Watch show, 'Go There'</w:t>
      </w:r>
      <w:r w:rsidRPr="00C140C8">
        <w:rPr>
          <w:b w:val="0"/>
          <w:bCs w:val="0"/>
        </w:rPr>
        <w:t>.</w:t>
      </w:r>
      <w:r w:rsidR="005722B2" w:rsidRPr="00C140C8">
        <w:rPr>
          <w:b w:val="0"/>
          <w:bCs w:val="0"/>
        </w:rPr>
        <w:t xml:space="preserve"> Our episode on "Fear and Anxiety inside Wuhan the epicenter of the Coronavirus outbreak" </w:t>
      </w:r>
      <w:r w:rsidR="000A4011">
        <w:rPr>
          <w:b w:val="0"/>
          <w:bCs w:val="0"/>
        </w:rPr>
        <w:t>got more than</w:t>
      </w:r>
      <w:r w:rsidR="005722B2" w:rsidRPr="00C140C8">
        <w:rPr>
          <w:b w:val="0"/>
          <w:bCs w:val="0"/>
        </w:rPr>
        <w:t xml:space="preserve"> 210 </w:t>
      </w:r>
      <w:proofErr w:type="gramStart"/>
      <w:r w:rsidR="005722B2" w:rsidRPr="00C140C8">
        <w:rPr>
          <w:b w:val="0"/>
          <w:bCs w:val="0"/>
        </w:rPr>
        <w:t>Million</w:t>
      </w:r>
      <w:proofErr w:type="gramEnd"/>
      <w:r w:rsidR="005722B2" w:rsidRPr="00C140C8">
        <w:rPr>
          <w:b w:val="0"/>
          <w:bCs w:val="0"/>
        </w:rPr>
        <w:t xml:space="preserve"> views</w:t>
      </w:r>
      <w:r w:rsidRPr="00C140C8">
        <w:rPr>
          <w:b w:val="0"/>
          <w:bCs w:val="0"/>
        </w:rPr>
        <w:t>,</w:t>
      </w:r>
      <w:r w:rsidR="005722B2" w:rsidRPr="00C140C8">
        <w:rPr>
          <w:b w:val="0"/>
          <w:bCs w:val="0"/>
        </w:rPr>
        <w:t xml:space="preserve"> becoming Facebook's most watched hard news show in a decade</w:t>
      </w:r>
      <w:r w:rsidRPr="00C140C8">
        <w:rPr>
          <w:b w:val="0"/>
          <w:bCs w:val="0"/>
        </w:rPr>
        <w:t xml:space="preserve">. It </w:t>
      </w:r>
      <w:r w:rsidR="005722B2" w:rsidRPr="00C140C8">
        <w:rPr>
          <w:b w:val="0"/>
          <w:bCs w:val="0"/>
        </w:rPr>
        <w:t xml:space="preserve">won an </w:t>
      </w:r>
      <w:proofErr w:type="spellStart"/>
      <w:r w:rsidR="005722B2" w:rsidRPr="00C140C8">
        <w:rPr>
          <w:b w:val="0"/>
          <w:bCs w:val="0"/>
        </w:rPr>
        <w:t>Eppy</w:t>
      </w:r>
      <w:proofErr w:type="spellEnd"/>
      <w:r w:rsidR="005722B2" w:rsidRPr="00C140C8">
        <w:rPr>
          <w:b w:val="0"/>
          <w:bCs w:val="0"/>
        </w:rPr>
        <w:t xml:space="preserve"> Award for Best Investigative/Enterprise Video</w:t>
      </w:r>
      <w:r w:rsidRPr="00C140C8">
        <w:rPr>
          <w:b w:val="0"/>
          <w:bCs w:val="0"/>
        </w:rPr>
        <w:t xml:space="preserve"> and was nominated for an Emmy</w:t>
      </w:r>
      <w:r w:rsidR="005722B2" w:rsidRPr="00C140C8">
        <w:rPr>
          <w:b w:val="0"/>
          <w:bCs w:val="0"/>
        </w:rPr>
        <w:t>.</w:t>
      </w:r>
    </w:p>
    <w:p w14:paraId="0AF18A21" w14:textId="61A481BA" w:rsidR="00C140C8" w:rsidRDefault="00C140C8" w:rsidP="00C140C8">
      <w:pPr>
        <w:pStyle w:val="ListParagraph"/>
        <w:numPr>
          <w:ilvl w:val="0"/>
          <w:numId w:val="4"/>
        </w:numPr>
        <w:tabs>
          <w:tab w:val="right" w:pos="10080"/>
        </w:tabs>
        <w:rPr>
          <w:b w:val="0"/>
          <w:bCs w:val="0"/>
        </w:rPr>
      </w:pPr>
      <w:r w:rsidRPr="00C140C8">
        <w:t>CNN Audio</w:t>
      </w:r>
      <w:r w:rsidR="000A4011">
        <w:t xml:space="preserve">: </w:t>
      </w:r>
      <w:r>
        <w:rPr>
          <w:b w:val="0"/>
          <w:bCs w:val="0"/>
        </w:rPr>
        <w:t>Launched and p</w:t>
      </w:r>
      <w:r w:rsidRPr="002A710F">
        <w:rPr>
          <w:b w:val="0"/>
          <w:bCs w:val="0"/>
        </w:rPr>
        <w:t>roduce</w:t>
      </w:r>
      <w:r>
        <w:rPr>
          <w:b w:val="0"/>
          <w:bCs w:val="0"/>
        </w:rPr>
        <w:t>d</w:t>
      </w:r>
      <w:r w:rsidRPr="002A710F">
        <w:rPr>
          <w:b w:val="0"/>
          <w:bCs w:val="0"/>
        </w:rPr>
        <w:t xml:space="preserve"> Sanjay Gupta's "Coronavirus: Fact vs Fiction" podcast</w:t>
      </w:r>
      <w:r>
        <w:rPr>
          <w:b w:val="0"/>
          <w:bCs w:val="0"/>
        </w:rPr>
        <w:t xml:space="preserve"> at the start of the pandemic.</w:t>
      </w:r>
    </w:p>
    <w:p w14:paraId="5BB94CD4" w14:textId="1E25D1C6" w:rsidR="00C140C8" w:rsidRPr="00C140C8" w:rsidRDefault="00C140C8" w:rsidP="00C140C8">
      <w:pPr>
        <w:pStyle w:val="ListParagraph"/>
        <w:numPr>
          <w:ilvl w:val="0"/>
          <w:numId w:val="4"/>
        </w:numPr>
        <w:tabs>
          <w:tab w:val="right" w:pos="10080"/>
        </w:tabs>
        <w:rPr>
          <w:b w:val="0"/>
          <w:bCs w:val="0"/>
        </w:rPr>
      </w:pPr>
      <w:r>
        <w:t>CNN Newsletters</w:t>
      </w:r>
      <w:r w:rsidR="000A4011">
        <w:t>:</w:t>
      </w:r>
      <w:r>
        <w:rPr>
          <w:b w:val="0"/>
          <w:bCs w:val="0"/>
        </w:rPr>
        <w:t xml:space="preserve"> Created and launched “Inside CNN,” a newsletter </w:t>
      </w:r>
      <w:r w:rsidRPr="00C140C8">
        <w:rPr>
          <w:b w:val="0"/>
          <w:bCs w:val="0"/>
        </w:rPr>
        <w:t>sent to more than 850,000 users.</w:t>
      </w:r>
    </w:p>
    <w:p w14:paraId="06FDEF52" w14:textId="60D35AAB" w:rsidR="00C140C8" w:rsidRDefault="00C140C8" w:rsidP="00C140C8">
      <w:pPr>
        <w:pStyle w:val="ListParagraph"/>
        <w:numPr>
          <w:ilvl w:val="0"/>
          <w:numId w:val="4"/>
        </w:numPr>
        <w:tabs>
          <w:tab w:val="right" w:pos="10080"/>
        </w:tabs>
        <w:rPr>
          <w:b w:val="0"/>
          <w:bCs w:val="0"/>
        </w:rPr>
      </w:pPr>
      <w:r w:rsidRPr="00C140C8">
        <w:t>CNN Special Events</w:t>
      </w:r>
      <w:r w:rsidR="000A4011">
        <w:t>:</w:t>
      </w:r>
      <w:r>
        <w:rPr>
          <w:b w:val="0"/>
          <w:bCs w:val="0"/>
        </w:rPr>
        <w:t xml:space="preserve"> </w:t>
      </w:r>
      <w:r w:rsidRPr="00B847E8">
        <w:rPr>
          <w:b w:val="0"/>
          <w:bCs w:val="0"/>
        </w:rPr>
        <w:t>Work</w:t>
      </w:r>
      <w:r>
        <w:rPr>
          <w:b w:val="0"/>
          <w:bCs w:val="0"/>
        </w:rPr>
        <w:t>ed</w:t>
      </w:r>
      <w:r w:rsidRPr="00B847E8">
        <w:rPr>
          <w:b w:val="0"/>
          <w:bCs w:val="0"/>
        </w:rPr>
        <w:t xml:space="preserve"> with various teams across the network to formulate the social/digital strategy for special events such as CNN's Town Halls, CNN Heroes, International Women's Day, coverage of the UN and big network priorities including breaking news. </w:t>
      </w:r>
    </w:p>
    <w:p w14:paraId="7523ADB6" w14:textId="266B0E89" w:rsidR="00C140C8" w:rsidRPr="00C140C8" w:rsidRDefault="00C140C8" w:rsidP="00C140C8">
      <w:pPr>
        <w:pStyle w:val="ListParagraph"/>
        <w:numPr>
          <w:ilvl w:val="0"/>
          <w:numId w:val="4"/>
        </w:numPr>
        <w:tabs>
          <w:tab w:val="right" w:pos="10080"/>
        </w:tabs>
        <w:rPr>
          <w:b w:val="0"/>
          <w:bCs w:val="0"/>
        </w:rPr>
      </w:pPr>
      <w:r w:rsidRPr="00C140C8">
        <w:t xml:space="preserve">CNN </w:t>
      </w:r>
      <w:r w:rsidR="00155CA0">
        <w:t>TV</w:t>
      </w:r>
      <w:r w:rsidR="000A4011">
        <w:rPr>
          <w:b w:val="0"/>
          <w:bCs w:val="0"/>
        </w:rPr>
        <w:t xml:space="preserve">: </w:t>
      </w:r>
      <w:r w:rsidRPr="00C140C8">
        <w:rPr>
          <w:b w:val="0"/>
          <w:bCs w:val="0"/>
          <w:lang w:val="en-GB"/>
        </w:rPr>
        <w:t xml:space="preserve">Producer </w:t>
      </w:r>
      <w:r>
        <w:rPr>
          <w:b w:val="0"/>
          <w:lang w:val="en-GB"/>
        </w:rPr>
        <w:t>o</w:t>
      </w:r>
      <w:r w:rsidR="000A4011">
        <w:rPr>
          <w:b w:val="0"/>
          <w:lang w:val="en-GB"/>
        </w:rPr>
        <w:t>f</w:t>
      </w:r>
      <w:r>
        <w:rPr>
          <w:b w:val="0"/>
          <w:lang w:val="en-GB"/>
        </w:rPr>
        <w:t xml:space="preserve"> various flagship shows including,</w:t>
      </w:r>
      <w:r w:rsidR="00155CA0">
        <w:rPr>
          <w:b w:val="0"/>
          <w:lang w:val="en-GB"/>
        </w:rPr>
        <w:t xml:space="preserve"> Fareed Zakaria GPS, Erin Burnet Out front,</w:t>
      </w:r>
      <w:r>
        <w:rPr>
          <w:b w:val="0"/>
          <w:lang w:val="en-GB"/>
        </w:rPr>
        <w:t xml:space="preserve"> Quest Means Business, </w:t>
      </w:r>
      <w:r w:rsidRPr="00C140C8">
        <w:rPr>
          <w:b w:val="0"/>
          <w:lang w:val="en-GB"/>
        </w:rPr>
        <w:t>Connect the World with Becky Anderson and CNNMoney with Maggie Lake</w:t>
      </w:r>
      <w:r>
        <w:rPr>
          <w:b w:val="0"/>
          <w:lang w:val="en-GB"/>
        </w:rPr>
        <w:t>.</w:t>
      </w:r>
    </w:p>
    <w:p w14:paraId="393D0633" w14:textId="77777777" w:rsidR="00C140C8" w:rsidRPr="00C140C8" w:rsidRDefault="00C140C8" w:rsidP="00C140C8">
      <w:pPr>
        <w:pStyle w:val="ListParagraph"/>
        <w:tabs>
          <w:tab w:val="right" w:pos="10080"/>
        </w:tabs>
        <w:rPr>
          <w:b w:val="0"/>
          <w:bCs w:val="0"/>
        </w:rPr>
      </w:pPr>
    </w:p>
    <w:p w14:paraId="77836671" w14:textId="77777777" w:rsidR="00C140C8" w:rsidRPr="00C140C8" w:rsidRDefault="00C140C8" w:rsidP="00C140C8">
      <w:pPr>
        <w:pStyle w:val="ListParagraph"/>
        <w:tabs>
          <w:tab w:val="right" w:pos="10080"/>
        </w:tabs>
        <w:rPr>
          <w:b w:val="0"/>
          <w:bCs w:val="0"/>
        </w:rPr>
      </w:pPr>
    </w:p>
    <w:p w14:paraId="4B60EF3A" w14:textId="77777777" w:rsidR="005722B2" w:rsidRDefault="005722B2" w:rsidP="005722B2">
      <w:pPr>
        <w:tabs>
          <w:tab w:val="right" w:pos="10080"/>
        </w:tabs>
      </w:pPr>
    </w:p>
    <w:p w14:paraId="60C671EA" w14:textId="6B1E699E" w:rsidR="005722B2" w:rsidRDefault="005722B2" w:rsidP="005722B2">
      <w:pPr>
        <w:rPr>
          <w:b w:val="0"/>
          <w:bCs w:val="0"/>
          <w:lang w:val="fr-CA"/>
        </w:rPr>
      </w:pPr>
    </w:p>
    <w:p w14:paraId="380D02CA" w14:textId="7BC95404" w:rsidR="005722B2" w:rsidRPr="00CB79A7" w:rsidRDefault="005722B2" w:rsidP="005722B2">
      <w:pPr>
        <w:tabs>
          <w:tab w:val="center" w:pos="5040"/>
          <w:tab w:val="right" w:pos="10080"/>
        </w:tabs>
        <w:rPr>
          <w:b w:val="0"/>
          <w:bCs w:val="0"/>
          <w:lang w:val="fr-CA"/>
        </w:rPr>
      </w:pPr>
      <w:r w:rsidRPr="00CB79A7">
        <w:rPr>
          <w:b w:val="0"/>
          <w:bCs w:val="0"/>
          <w:lang w:val="fr-CA"/>
        </w:rPr>
        <w:t>Melissa Mahtani</w:t>
      </w:r>
      <w:r>
        <w:rPr>
          <w:b w:val="0"/>
          <w:bCs w:val="0"/>
          <w:lang w:val="fr-CA"/>
        </w:rPr>
        <w:tab/>
      </w:r>
      <w:hyperlink r:id="rId6" w:history="1">
        <w:r w:rsidR="0054659C" w:rsidRPr="0054659C">
          <w:rPr>
            <w:rStyle w:val="Hyperlink"/>
            <w:b w:val="0"/>
            <w:bCs w:val="0"/>
          </w:rPr>
          <w:t>www.melissamahtani.com</w:t>
        </w:r>
      </w:hyperlink>
      <w:r>
        <w:rPr>
          <w:b w:val="0"/>
          <w:bCs w:val="0"/>
          <w:lang w:val="fr-CA"/>
        </w:rPr>
        <w:tab/>
        <w:t>Page 2</w:t>
      </w:r>
    </w:p>
    <w:p w14:paraId="6630BE9F" w14:textId="77777777" w:rsidR="005722B2" w:rsidRDefault="005722B2" w:rsidP="005722B2">
      <w:pPr>
        <w:tabs>
          <w:tab w:val="right" w:pos="10080"/>
        </w:tabs>
      </w:pPr>
    </w:p>
    <w:p w14:paraId="770DBF49" w14:textId="77777777" w:rsidR="005722B2" w:rsidRDefault="005722B2" w:rsidP="005722B2">
      <w:pPr>
        <w:tabs>
          <w:tab w:val="right" w:pos="10080"/>
        </w:tabs>
        <w:rPr>
          <w:b w:val="0"/>
          <w:bCs w:val="0"/>
        </w:rPr>
      </w:pPr>
    </w:p>
    <w:p w14:paraId="65705871" w14:textId="77777777" w:rsidR="005722B2" w:rsidRPr="00B847E8" w:rsidRDefault="005722B2" w:rsidP="005722B2">
      <w:pPr>
        <w:tabs>
          <w:tab w:val="right" w:pos="10080"/>
        </w:tabs>
      </w:pPr>
      <w:r w:rsidRPr="00B847E8">
        <w:t>France 24</w:t>
      </w:r>
      <w:r>
        <w:t xml:space="preserve">, </w:t>
      </w:r>
      <w:r w:rsidRPr="00B847E8">
        <w:rPr>
          <w:b w:val="0"/>
          <w:bCs w:val="0"/>
        </w:rPr>
        <w:t>Paris</w:t>
      </w:r>
      <w:r w:rsidRPr="00B847E8">
        <w:tab/>
        <w:t>November 2009 – April 2012</w:t>
      </w:r>
    </w:p>
    <w:p w14:paraId="21FDC9E2" w14:textId="77777777" w:rsidR="005722B2" w:rsidRPr="00B847E8" w:rsidRDefault="005722B2" w:rsidP="005722B2">
      <w:pPr>
        <w:tabs>
          <w:tab w:val="right" w:pos="10080"/>
        </w:tabs>
      </w:pPr>
      <w:r w:rsidRPr="00B847E8">
        <w:t>News Producer</w:t>
      </w:r>
    </w:p>
    <w:p w14:paraId="2036ACFC" w14:textId="77777777" w:rsidR="005722B2" w:rsidRDefault="005722B2" w:rsidP="005722B2">
      <w:pPr>
        <w:tabs>
          <w:tab w:val="right" w:pos="10080"/>
        </w:tabs>
        <w:rPr>
          <w:b w:val="0"/>
          <w:bCs w:val="0"/>
        </w:rPr>
      </w:pPr>
      <w:r w:rsidRPr="00B847E8">
        <w:rPr>
          <w:b w:val="0"/>
          <w:bCs w:val="0"/>
        </w:rPr>
        <w:t xml:space="preserve">Line Producer of daily live news bulletins. </w:t>
      </w:r>
    </w:p>
    <w:p w14:paraId="6C96F6C4" w14:textId="77777777" w:rsidR="005722B2" w:rsidRDefault="005722B2" w:rsidP="005722B2">
      <w:pPr>
        <w:pStyle w:val="ListParagraph"/>
        <w:numPr>
          <w:ilvl w:val="0"/>
          <w:numId w:val="5"/>
        </w:numPr>
        <w:tabs>
          <w:tab w:val="right" w:pos="10080"/>
        </w:tabs>
        <w:rPr>
          <w:b w:val="0"/>
          <w:bCs w:val="0"/>
        </w:rPr>
      </w:pPr>
      <w:r>
        <w:rPr>
          <w:b w:val="0"/>
          <w:bCs w:val="0"/>
        </w:rPr>
        <w:t>R</w:t>
      </w:r>
      <w:r w:rsidRPr="00AF011B">
        <w:rPr>
          <w:b w:val="0"/>
          <w:bCs w:val="0"/>
        </w:rPr>
        <w:t>esearch</w:t>
      </w:r>
      <w:r>
        <w:rPr>
          <w:b w:val="0"/>
          <w:bCs w:val="0"/>
        </w:rPr>
        <w:t>ed</w:t>
      </w:r>
      <w:r w:rsidRPr="00AF011B">
        <w:rPr>
          <w:b w:val="0"/>
          <w:bCs w:val="0"/>
        </w:rPr>
        <w:t xml:space="preserve"> wires, liaising with reporters &amp; news desk, creating hourly rundowns &amp; executing in gallery. </w:t>
      </w:r>
    </w:p>
    <w:p w14:paraId="7685B862" w14:textId="77777777" w:rsidR="005722B2" w:rsidRDefault="005722B2" w:rsidP="005722B2">
      <w:pPr>
        <w:pStyle w:val="ListParagraph"/>
        <w:numPr>
          <w:ilvl w:val="0"/>
          <w:numId w:val="5"/>
        </w:numPr>
        <w:tabs>
          <w:tab w:val="right" w:pos="10080"/>
        </w:tabs>
        <w:rPr>
          <w:b w:val="0"/>
          <w:bCs w:val="0"/>
        </w:rPr>
      </w:pPr>
      <w:r w:rsidRPr="00AF011B">
        <w:rPr>
          <w:b w:val="0"/>
          <w:bCs w:val="0"/>
        </w:rPr>
        <w:t>Multi-task</w:t>
      </w:r>
      <w:r>
        <w:rPr>
          <w:b w:val="0"/>
          <w:bCs w:val="0"/>
        </w:rPr>
        <w:t>ed</w:t>
      </w:r>
      <w:r w:rsidRPr="00AF011B">
        <w:rPr>
          <w:b w:val="0"/>
          <w:bCs w:val="0"/>
        </w:rPr>
        <w:t xml:space="preserve"> priorities depending on breaking news and scheduled events. </w:t>
      </w:r>
    </w:p>
    <w:p w14:paraId="02FF791F" w14:textId="77777777" w:rsidR="005722B2" w:rsidRPr="00AF011B" w:rsidRDefault="005722B2" w:rsidP="005722B2">
      <w:pPr>
        <w:pStyle w:val="ListParagraph"/>
        <w:numPr>
          <w:ilvl w:val="0"/>
          <w:numId w:val="5"/>
        </w:numPr>
        <w:tabs>
          <w:tab w:val="right" w:pos="10080"/>
        </w:tabs>
        <w:rPr>
          <w:b w:val="0"/>
          <w:bCs w:val="0"/>
        </w:rPr>
      </w:pPr>
      <w:r w:rsidRPr="00AF011B">
        <w:rPr>
          <w:b w:val="0"/>
          <w:bCs w:val="0"/>
        </w:rPr>
        <w:t>Produced various complimentary news segments such as ‘Focus’, ‘Business’ &amp; Special Reports, editing various elements as needed.</w:t>
      </w:r>
    </w:p>
    <w:p w14:paraId="1DD654EF" w14:textId="77777777" w:rsidR="005722B2" w:rsidRDefault="005722B2" w:rsidP="005722B2">
      <w:pPr>
        <w:tabs>
          <w:tab w:val="right" w:pos="10080"/>
        </w:tabs>
        <w:rPr>
          <w:b w:val="0"/>
          <w:bCs w:val="0"/>
        </w:rPr>
      </w:pPr>
    </w:p>
    <w:p w14:paraId="428510EB" w14:textId="77777777" w:rsidR="005722B2" w:rsidRDefault="005722B2" w:rsidP="005722B2">
      <w:pPr>
        <w:tabs>
          <w:tab w:val="right" w:pos="10080"/>
        </w:tabs>
        <w:jc w:val="center"/>
      </w:pPr>
      <w:r>
        <w:t>Other Work Experience</w:t>
      </w:r>
    </w:p>
    <w:p w14:paraId="05E6EBC7" w14:textId="77777777" w:rsidR="005722B2" w:rsidRPr="00B847E8" w:rsidRDefault="005722B2" w:rsidP="005722B2">
      <w:pPr>
        <w:pStyle w:val="ListParagraph"/>
        <w:numPr>
          <w:ilvl w:val="0"/>
          <w:numId w:val="6"/>
        </w:numPr>
        <w:tabs>
          <w:tab w:val="right" w:pos="10080"/>
        </w:tabs>
      </w:pPr>
      <w:r w:rsidRPr="00B847E8">
        <w:t>Producer</w:t>
      </w:r>
      <w:r>
        <w:t xml:space="preserve">, </w:t>
      </w:r>
      <w:r w:rsidRPr="00B847E8">
        <w:t>ITN</w:t>
      </w:r>
      <w:r w:rsidRPr="00AF011B">
        <w:rPr>
          <w:b w:val="0"/>
          <w:bCs w:val="0"/>
        </w:rPr>
        <w:t>, London</w:t>
      </w:r>
    </w:p>
    <w:p w14:paraId="06EFF40F" w14:textId="77777777" w:rsidR="005722B2" w:rsidRPr="00C140C8" w:rsidRDefault="005722B2" w:rsidP="005722B2">
      <w:pPr>
        <w:pStyle w:val="ListParagraph"/>
        <w:numPr>
          <w:ilvl w:val="0"/>
          <w:numId w:val="6"/>
        </w:numPr>
        <w:tabs>
          <w:tab w:val="right" w:pos="10080"/>
        </w:tabs>
      </w:pPr>
      <w:r w:rsidRPr="006B7623">
        <w:t>Associate Producer</w:t>
      </w:r>
      <w:r>
        <w:t xml:space="preserve">, </w:t>
      </w:r>
      <w:r w:rsidRPr="006B7623">
        <w:t>CNBC</w:t>
      </w:r>
      <w:r w:rsidRPr="00AF011B">
        <w:rPr>
          <w:b w:val="0"/>
          <w:bCs w:val="0"/>
        </w:rPr>
        <w:t>, London</w:t>
      </w:r>
    </w:p>
    <w:p w14:paraId="0104BAE8" w14:textId="7F1861DB" w:rsidR="00C140C8" w:rsidRDefault="00C140C8" w:rsidP="005722B2">
      <w:pPr>
        <w:pStyle w:val="ListParagraph"/>
        <w:numPr>
          <w:ilvl w:val="0"/>
          <w:numId w:val="6"/>
        </w:numPr>
        <w:tabs>
          <w:tab w:val="right" w:pos="10080"/>
        </w:tabs>
      </w:pPr>
      <w:r>
        <w:t>Freelance Contributor at the Guardian, The Fuller Project and CCIJ</w:t>
      </w:r>
    </w:p>
    <w:p w14:paraId="315EA3D5" w14:textId="01E58465" w:rsidR="00155CA0" w:rsidRDefault="00155CA0" w:rsidP="005722B2">
      <w:pPr>
        <w:pStyle w:val="ListParagraph"/>
        <w:numPr>
          <w:ilvl w:val="0"/>
          <w:numId w:val="6"/>
        </w:numPr>
        <w:tabs>
          <w:tab w:val="right" w:pos="10080"/>
        </w:tabs>
      </w:pPr>
      <w:r>
        <w:t>Fill-in NY/UN Correspondent for France 24</w:t>
      </w:r>
    </w:p>
    <w:p w14:paraId="025A5CC4" w14:textId="6A263F34" w:rsidR="00155CA0" w:rsidRPr="006B7623" w:rsidRDefault="00155CA0" w:rsidP="00155CA0">
      <w:pPr>
        <w:tabs>
          <w:tab w:val="right" w:pos="10080"/>
        </w:tabs>
        <w:ind w:left="360"/>
      </w:pPr>
    </w:p>
    <w:p w14:paraId="3E7290DB" w14:textId="77777777" w:rsidR="005722B2" w:rsidRDefault="005722B2" w:rsidP="005722B2">
      <w:pPr>
        <w:tabs>
          <w:tab w:val="right" w:pos="10080"/>
        </w:tabs>
        <w:rPr>
          <w:b w:val="0"/>
          <w:bCs w:val="0"/>
        </w:rPr>
      </w:pPr>
    </w:p>
    <w:p w14:paraId="4C2BFE3F" w14:textId="77777777" w:rsidR="005722B2" w:rsidRPr="00AF011B" w:rsidRDefault="005722B2" w:rsidP="005722B2">
      <w:pPr>
        <w:tabs>
          <w:tab w:val="right" w:pos="10080"/>
        </w:tabs>
        <w:jc w:val="center"/>
        <w:rPr>
          <w:sz w:val="24"/>
          <w:szCs w:val="24"/>
        </w:rPr>
      </w:pPr>
      <w:r w:rsidRPr="006B7623">
        <w:rPr>
          <w:sz w:val="24"/>
          <w:szCs w:val="24"/>
        </w:rPr>
        <w:t>Education</w:t>
      </w:r>
    </w:p>
    <w:p w14:paraId="4EC584D0" w14:textId="77777777" w:rsidR="005722B2" w:rsidRDefault="005722B2" w:rsidP="005722B2">
      <w:pPr>
        <w:tabs>
          <w:tab w:val="right" w:pos="10080"/>
        </w:tabs>
        <w:jc w:val="center"/>
        <w:rPr>
          <w:b w:val="0"/>
          <w:bCs w:val="0"/>
        </w:rPr>
      </w:pPr>
      <w:r w:rsidRPr="006B7623">
        <w:t>Postgraduate Diploma in Journalism</w:t>
      </w:r>
      <w:r w:rsidRPr="006B7623">
        <w:rPr>
          <w:b w:val="0"/>
          <w:bCs w:val="0"/>
        </w:rPr>
        <w:t xml:space="preserve">, </w:t>
      </w:r>
      <w:r w:rsidRPr="00100DFE">
        <w:t>Merit</w:t>
      </w:r>
      <w:r>
        <w:rPr>
          <w:b w:val="0"/>
          <w:bCs w:val="0"/>
        </w:rPr>
        <w:t xml:space="preserve">, </w:t>
      </w:r>
      <w:r w:rsidRPr="006B7623">
        <w:rPr>
          <w:b w:val="0"/>
          <w:bCs w:val="0"/>
        </w:rPr>
        <w:t>London School of Journalism</w:t>
      </w:r>
    </w:p>
    <w:p w14:paraId="0A84F5CF" w14:textId="77777777" w:rsidR="005722B2" w:rsidRPr="006B7623" w:rsidRDefault="005722B2" w:rsidP="005722B2">
      <w:pPr>
        <w:tabs>
          <w:tab w:val="right" w:pos="10080"/>
        </w:tabs>
        <w:jc w:val="center"/>
      </w:pPr>
      <w:r>
        <w:t xml:space="preserve">Bachelor of Art, </w:t>
      </w:r>
      <w:r w:rsidRPr="006B7623">
        <w:t>BA (Hons) Hispanic Studies</w:t>
      </w:r>
      <w:r>
        <w:t xml:space="preserve">, </w:t>
      </w:r>
      <w:r w:rsidRPr="006B7623">
        <w:t>King’s College London 2.1</w:t>
      </w:r>
    </w:p>
    <w:p w14:paraId="29D6BC4D" w14:textId="77777777" w:rsidR="005722B2" w:rsidRPr="00AF011B" w:rsidRDefault="005722B2" w:rsidP="005722B2">
      <w:pPr>
        <w:tabs>
          <w:tab w:val="right" w:pos="10080"/>
        </w:tabs>
        <w:rPr>
          <w:b w:val="0"/>
          <w:bCs w:val="0"/>
        </w:rPr>
      </w:pPr>
    </w:p>
    <w:p w14:paraId="4B1D98EE" w14:textId="77777777" w:rsidR="007811D6" w:rsidRPr="002A710F" w:rsidRDefault="007811D6" w:rsidP="007811D6">
      <w:pPr>
        <w:tabs>
          <w:tab w:val="right" w:pos="10080"/>
        </w:tabs>
        <w:ind w:left="360"/>
        <w:jc w:val="center"/>
        <w:rPr>
          <w:b w:val="0"/>
          <w:bCs w:val="0"/>
        </w:rPr>
      </w:pPr>
      <w:r w:rsidRPr="007811D6">
        <w:rPr>
          <w:sz w:val="24"/>
          <w:szCs w:val="24"/>
        </w:rPr>
        <w:t>Languages</w:t>
      </w:r>
      <w:r w:rsidRPr="002A710F">
        <w:rPr>
          <w:b w:val="0"/>
          <w:bCs w:val="0"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2A710F">
        <w:rPr>
          <w:b w:val="0"/>
          <w:bCs w:val="0"/>
        </w:rPr>
        <w:t xml:space="preserve">English </w:t>
      </w:r>
      <w:r>
        <w:rPr>
          <w:b w:val="0"/>
          <w:bCs w:val="0"/>
        </w:rPr>
        <w:t xml:space="preserve">| </w:t>
      </w:r>
      <w:r w:rsidRPr="002A710F">
        <w:rPr>
          <w:b w:val="0"/>
          <w:bCs w:val="0"/>
        </w:rPr>
        <w:t xml:space="preserve">Spanish </w:t>
      </w:r>
      <w:r>
        <w:rPr>
          <w:b w:val="0"/>
          <w:bCs w:val="0"/>
        </w:rPr>
        <w:t xml:space="preserve">| </w:t>
      </w:r>
      <w:r w:rsidRPr="002A710F">
        <w:rPr>
          <w:b w:val="0"/>
          <w:bCs w:val="0"/>
        </w:rPr>
        <w:t xml:space="preserve">French </w:t>
      </w:r>
      <w:r>
        <w:rPr>
          <w:b w:val="0"/>
          <w:bCs w:val="0"/>
        </w:rPr>
        <w:t xml:space="preserve">| </w:t>
      </w:r>
      <w:r w:rsidRPr="002A710F">
        <w:rPr>
          <w:b w:val="0"/>
          <w:bCs w:val="0"/>
        </w:rPr>
        <w:t>Italian</w:t>
      </w:r>
    </w:p>
    <w:p w14:paraId="7D2C8DCC" w14:textId="77777777" w:rsidR="003524F5" w:rsidRDefault="003524F5"/>
    <w:sectPr w:rsidR="003524F5" w:rsidSect="005722B2">
      <w:pgSz w:w="12240" w:h="15840" w:code="1"/>
      <w:pgMar w:top="1080" w:right="1080" w:bottom="1080" w:left="1080" w:header="360" w:footer="36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A51E3"/>
    <w:multiLevelType w:val="hybridMultilevel"/>
    <w:tmpl w:val="8F4492C4"/>
    <w:lvl w:ilvl="0" w:tplc="602A904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144B4"/>
    <w:multiLevelType w:val="hybridMultilevel"/>
    <w:tmpl w:val="687E2D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7864C9"/>
    <w:multiLevelType w:val="multilevel"/>
    <w:tmpl w:val="7144A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9995407"/>
    <w:multiLevelType w:val="hybridMultilevel"/>
    <w:tmpl w:val="C6A0A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962E7"/>
    <w:multiLevelType w:val="hybridMultilevel"/>
    <w:tmpl w:val="92CAE98C"/>
    <w:lvl w:ilvl="0" w:tplc="27987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756C6D"/>
    <w:multiLevelType w:val="hybridMultilevel"/>
    <w:tmpl w:val="A1048826"/>
    <w:lvl w:ilvl="0" w:tplc="602A904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B21436"/>
    <w:multiLevelType w:val="hybridMultilevel"/>
    <w:tmpl w:val="34C02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17016">
    <w:abstractNumId w:val="4"/>
  </w:num>
  <w:num w:numId="2" w16cid:durableId="1587223333">
    <w:abstractNumId w:val="2"/>
  </w:num>
  <w:num w:numId="3" w16cid:durableId="1658144633">
    <w:abstractNumId w:val="0"/>
  </w:num>
  <w:num w:numId="4" w16cid:durableId="1298879042">
    <w:abstractNumId w:val="5"/>
  </w:num>
  <w:num w:numId="5" w16cid:durableId="1605109346">
    <w:abstractNumId w:val="6"/>
  </w:num>
  <w:num w:numId="6" w16cid:durableId="314457927">
    <w:abstractNumId w:val="3"/>
  </w:num>
  <w:num w:numId="7" w16cid:durableId="900097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2B2"/>
    <w:rsid w:val="000A4011"/>
    <w:rsid w:val="000B6422"/>
    <w:rsid w:val="00155CA0"/>
    <w:rsid w:val="002C4213"/>
    <w:rsid w:val="003104C0"/>
    <w:rsid w:val="003524F5"/>
    <w:rsid w:val="004C1798"/>
    <w:rsid w:val="00521789"/>
    <w:rsid w:val="0054659C"/>
    <w:rsid w:val="005722B2"/>
    <w:rsid w:val="006C7C67"/>
    <w:rsid w:val="00767AF0"/>
    <w:rsid w:val="007770BF"/>
    <w:rsid w:val="007811D6"/>
    <w:rsid w:val="009250BC"/>
    <w:rsid w:val="00A86C11"/>
    <w:rsid w:val="00C140C8"/>
    <w:rsid w:val="00CB53AB"/>
    <w:rsid w:val="00DA0379"/>
    <w:rsid w:val="00F7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E9145"/>
  <w15:chartTrackingRefBased/>
  <w15:docId w15:val="{60F48DDD-B3EB-473A-BE8F-AF2A51EA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2B2"/>
    <w:pPr>
      <w:spacing w:after="0" w:line="240" w:lineRule="auto"/>
    </w:pPr>
    <w:rPr>
      <w:b/>
      <w:bCs/>
      <w:color w:val="000000"/>
      <w:kern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2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4C1798"/>
    <w:rPr>
      <w:rFonts w:cstheme="minorBidi"/>
      <w:szCs w:val="24"/>
    </w:rPr>
  </w:style>
  <w:style w:type="character" w:customStyle="1" w:styleId="Style1Char">
    <w:name w:val="Style1 Char"/>
    <w:basedOn w:val="DefaultParagraphFont"/>
    <w:link w:val="Style1"/>
    <w:rsid w:val="004C1798"/>
    <w:rPr>
      <w:rFonts w:cstheme="minorBidi"/>
      <w:szCs w:val="24"/>
    </w:rPr>
  </w:style>
  <w:style w:type="paragraph" w:styleId="ListParagraph">
    <w:name w:val="List Paragraph"/>
    <w:basedOn w:val="Normal"/>
    <w:uiPriority w:val="34"/>
    <w:qFormat/>
    <w:rsid w:val="003524F5"/>
    <w:pPr>
      <w:ind w:left="720"/>
      <w:contextualSpacing/>
    </w:pPr>
  </w:style>
  <w:style w:type="paragraph" w:customStyle="1" w:styleId="LHH">
    <w:name w:val="LHH"/>
    <w:basedOn w:val="Normal"/>
    <w:qFormat/>
    <w:rsid w:val="003104C0"/>
    <w:rPr>
      <w:rFonts w:cstheme="minorBidi"/>
      <w:kern w:val="0"/>
      <w:szCs w:val="24"/>
    </w:rPr>
  </w:style>
  <w:style w:type="paragraph" w:styleId="NoSpacing">
    <w:name w:val="No Spacing"/>
    <w:autoRedefine/>
    <w:uiPriority w:val="1"/>
    <w:qFormat/>
    <w:rsid w:val="003104C0"/>
    <w:pPr>
      <w:spacing w:after="0" w:line="240" w:lineRule="auto"/>
    </w:pPr>
    <w:rPr>
      <w:rFonts w:cstheme="minorBidi"/>
      <w:kern w:val="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722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2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B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B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B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B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B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B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B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2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2B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2B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2B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722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2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2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2B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22B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722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22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22B2"/>
    <w:rPr>
      <w:b/>
      <w:bCs/>
      <w:color w:val="000000"/>
      <w:kern w:val="22"/>
      <w:sz w:val="20"/>
      <w:szCs w:val="20"/>
    </w:rPr>
  </w:style>
  <w:style w:type="paragraph" w:customStyle="1" w:styleId="pf0">
    <w:name w:val="pf0"/>
    <w:basedOn w:val="Normal"/>
    <w:rsid w:val="005722B2"/>
    <w:pPr>
      <w:spacing w:before="100" w:beforeAutospacing="1" w:after="100" w:afterAutospacing="1"/>
    </w:pPr>
    <w:rPr>
      <w:rFonts w:ascii="Times New Roman" w:eastAsia="Times New Roman" w:hAnsi="Times New Roman" w:cs="Times New Roman"/>
      <w:b w:val="0"/>
      <w:bCs w:val="0"/>
      <w:color w:val="auto"/>
      <w:kern w:val="0"/>
      <w:sz w:val="24"/>
      <w:szCs w:val="24"/>
    </w:rPr>
  </w:style>
  <w:style w:type="character" w:customStyle="1" w:styleId="cf01">
    <w:name w:val="cf01"/>
    <w:basedOn w:val="DefaultParagraphFont"/>
    <w:rsid w:val="005722B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5722B2"/>
    <w:rPr>
      <w:rFonts w:ascii="Segoe UI" w:hAnsi="Segoe UI" w:cs="Segoe UI" w:hint="default"/>
      <w:color w:val="201F1E"/>
      <w:sz w:val="18"/>
      <w:szCs w:val="18"/>
    </w:rPr>
  </w:style>
  <w:style w:type="character" w:customStyle="1" w:styleId="cf21">
    <w:name w:val="cf21"/>
    <w:basedOn w:val="DefaultParagraphFont"/>
    <w:rsid w:val="005722B2"/>
    <w:rPr>
      <w:rFonts w:ascii="Segoe UI" w:hAnsi="Segoe UI" w:cs="Segoe UI" w:hint="default"/>
      <w:b/>
      <w:bCs/>
      <w:sz w:val="18"/>
      <w:szCs w:val="18"/>
    </w:rPr>
  </w:style>
  <w:style w:type="character" w:customStyle="1" w:styleId="cf31">
    <w:name w:val="cf31"/>
    <w:basedOn w:val="DefaultParagraphFont"/>
    <w:rsid w:val="005722B2"/>
    <w:rPr>
      <w:rFonts w:ascii="Segoe UI" w:hAnsi="Segoe UI" w:cs="Segoe UI" w:hint="default"/>
      <w:sz w:val="18"/>
      <w:szCs w:val="18"/>
    </w:rPr>
  </w:style>
  <w:style w:type="character" w:customStyle="1" w:styleId="cf41">
    <w:name w:val="cf41"/>
    <w:basedOn w:val="DefaultParagraphFont"/>
    <w:rsid w:val="005722B2"/>
    <w:rPr>
      <w:rFonts w:ascii="Segoe UI" w:hAnsi="Segoe UI" w:cs="Segoe UI" w:hint="default"/>
      <w:i/>
      <w:iCs/>
      <w:sz w:val="18"/>
      <w:szCs w:val="18"/>
    </w:rPr>
  </w:style>
  <w:style w:type="character" w:customStyle="1" w:styleId="cf51">
    <w:name w:val="cf51"/>
    <w:basedOn w:val="DefaultParagraphFont"/>
    <w:rsid w:val="005722B2"/>
    <w:rPr>
      <w:rFonts w:ascii="Segoe UI" w:hAnsi="Segoe UI" w:cs="Segoe UI" w:hint="default"/>
      <w:sz w:val="18"/>
      <w:szCs w:val="18"/>
      <w:u w:val="single"/>
    </w:rPr>
  </w:style>
  <w:style w:type="paragraph" w:styleId="NormalWeb">
    <w:name w:val="Normal (Web)"/>
    <w:basedOn w:val="Normal"/>
    <w:uiPriority w:val="99"/>
    <w:semiHidden/>
    <w:unhideWhenUsed/>
    <w:rsid w:val="00C140C8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465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lissamahtani.com/" TargetMode="External"/><Relationship Id="rId5" Type="http://schemas.openxmlformats.org/officeDocument/2006/relationships/hyperlink" Target="https://www.melissamahtani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barenholtz</dc:creator>
  <cp:keywords/>
  <dc:description/>
  <cp:lastModifiedBy>Melissa Mahtani</cp:lastModifiedBy>
  <cp:revision>6</cp:revision>
  <dcterms:created xsi:type="dcterms:W3CDTF">2025-07-01T15:30:00Z</dcterms:created>
  <dcterms:modified xsi:type="dcterms:W3CDTF">2025-07-10T14:56:00Z</dcterms:modified>
</cp:coreProperties>
</file>